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648F" w:rsidRPr="00EE648F" w:rsidRDefault="00EE648F" w:rsidP="00EE648F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Ogłoszenie nr 630590-N-2019 z dnia 2019-12-02 r. </w:t>
      </w:r>
    </w:p>
    <w:p w:rsidR="00EE648F" w:rsidRPr="00EE648F" w:rsidRDefault="00EE648F" w:rsidP="00EE64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t>Dzienny Dom Pomocy Społecznej: Sprzedaż i dostawa warzyw i owoców dla Dziennego Domu Pomocy Społecznej w Białymstoku w 2020 roku</w:t>
      </w: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O ZAMÓWIENIU - Dostawy </w:t>
      </w:r>
    </w:p>
    <w:p w:rsidR="00EE648F" w:rsidRPr="00EE648F" w:rsidRDefault="00EE648F" w:rsidP="00EE64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648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Zamieszczanie ogłoszenia:</w:t>
      </w: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Zamieszczanie obowiązkowe </w:t>
      </w:r>
    </w:p>
    <w:p w:rsidR="00EE648F" w:rsidRPr="00EE648F" w:rsidRDefault="00EE648F" w:rsidP="00EE64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648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Zamówienia publicznego </w:t>
      </w:r>
    </w:p>
    <w:p w:rsidR="00EE648F" w:rsidRPr="00EE648F" w:rsidRDefault="00EE648F" w:rsidP="00EE64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648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Zamówienie dotyczy projektu lub programu współfinansowanego ze środków Unii Europejskiej </w:t>
      </w:r>
    </w:p>
    <w:p w:rsidR="00EE648F" w:rsidRPr="00EE648F" w:rsidRDefault="00EE648F" w:rsidP="00EE64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EE648F" w:rsidRPr="00EE648F" w:rsidRDefault="00EE648F" w:rsidP="00EE64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E648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Nazwa projektu lub programu</w:t>
      </w: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Sprzedaż i dostawa warzyw i owoców dla Dziennego Domu Pomocy Społecznej w </w:t>
      </w:r>
      <w:proofErr w:type="spellStart"/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t>Bialymstoku</w:t>
      </w:r>
      <w:proofErr w:type="spellEnd"/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2020 roku </w:t>
      </w:r>
    </w:p>
    <w:p w:rsidR="00EE648F" w:rsidRPr="00EE648F" w:rsidRDefault="00EE648F" w:rsidP="00EE64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648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 zamówienie mogą ubiegać się wyłącznie zakłady pracy chronionej oraz wykonawcy, których działalność, lub działalność ich wyodrębnionych organizacyjnie jednostek, które będą realizowały zamówienie, obejmuje społeczną i zawodową integrację osób będących członkami grup społecznie marginalizowanych </w:t>
      </w:r>
    </w:p>
    <w:p w:rsidR="00EE648F" w:rsidRPr="00EE648F" w:rsidRDefault="00EE648F" w:rsidP="00EE64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EE648F" w:rsidRPr="00EE648F" w:rsidRDefault="00EE648F" w:rsidP="00EE64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minimalny procentowy wskaźnik zatrudnienia osób należących do jednej lub więcej kategorii, o których mowa w art. 22 ust. 2 ustawy </w:t>
      </w:r>
      <w:proofErr w:type="spellStart"/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nie mniejszy niż 30%, osób zatrudnionych przez zakłady pracy chronionej lub wykonawców albo ich jednostki (w %) </w:t>
      </w: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EE648F" w:rsidRPr="00EE648F" w:rsidRDefault="00EE648F" w:rsidP="00EE64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648F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SEKCJA I: ZAMAWIAJĄCY</w:t>
      </w: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EE648F" w:rsidRPr="00EE648F" w:rsidRDefault="00EE648F" w:rsidP="00EE64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648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przeprowadza centralny zamawiający </w:t>
      </w:r>
    </w:p>
    <w:p w:rsidR="00EE648F" w:rsidRPr="00EE648F" w:rsidRDefault="00EE648F" w:rsidP="00EE64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EE648F" w:rsidRPr="00EE648F" w:rsidRDefault="00EE648F" w:rsidP="00EE64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648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przeprowadza podmiot, któremu zamawiający powierzył/powierzyli przeprowadzenie postępowania </w:t>
      </w:r>
    </w:p>
    <w:p w:rsidR="00EE648F" w:rsidRPr="00EE648F" w:rsidRDefault="00EE648F" w:rsidP="00EE64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EE648F" w:rsidRPr="00EE648F" w:rsidRDefault="00EE648F" w:rsidP="00EE64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648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na temat podmiotu któremu zamawiający powierzył/powierzyli prowadzenie postępowania:</w:t>
      </w: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E648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Postępowanie jest przeprowadzane wspólnie przez zamawiających</w:t>
      </w: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EE648F" w:rsidRPr="00EE648F" w:rsidRDefault="00EE648F" w:rsidP="00EE64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EE648F" w:rsidRPr="00EE648F" w:rsidRDefault="00EE648F" w:rsidP="00EE64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Jeżeli tak, należy wymienić zamawiających, którzy wspólnie przeprowadzają postępowanie oraz podać adresy ich siedzib, krajowe numery identyfikacyjne oraz osoby do kontaktów wraz z danymi do kontaktów: </w:t>
      </w: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E648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Postępowanie jest przeprowadzane wspólnie z zamawiającymi z innych państw członkowskich Unii Europejskiej </w:t>
      </w:r>
    </w:p>
    <w:p w:rsidR="00EE648F" w:rsidRPr="00EE648F" w:rsidRDefault="00EE648F" w:rsidP="00EE64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EE648F" w:rsidRPr="00EE648F" w:rsidRDefault="00EE648F" w:rsidP="00EE64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648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przypadku przeprowadzania postępowania wspólnie z zamawiającymi z innych państw członkowskich Unii Europejskiej – mające zastosowanie krajowe prawo zamówień publicznych:</w:t>
      </w: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E648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dodatkowe:</w:t>
      </w: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EE648F" w:rsidRPr="00EE648F" w:rsidRDefault="00EE648F" w:rsidP="00EE64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648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 1) NAZWA I ADRES: </w:t>
      </w: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Dzienny Dom Pomocy Społecznej, krajowy numer identyfikacyjny 00234938500000, ul. ul. Nowogródzka  5/1 , 15-489  Białystok, woj. podlaskie, państwo Polska, tel. 856 750 387, e-mail ddpsbialystok@neostrada.pl, faks 856 750 387. </w:t>
      </w: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 (URL): www.ddps.bialystok.pl </w:t>
      </w: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Adres profilu nabywcy: </w:t>
      </w: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 pod którym można uzyskać dostęp do narzędzi i urządzeń lub formatów plików, które nie są ogólnie dostępne </w:t>
      </w:r>
    </w:p>
    <w:p w:rsidR="00EE648F" w:rsidRPr="00EE648F" w:rsidRDefault="00EE648F" w:rsidP="00EE64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648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 2) RODZAJ ZAMAWIAJĄCEGO: </w:t>
      </w: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Jednostki organizacyjne administracji samorządowej </w:t>
      </w: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EE648F" w:rsidRPr="00EE648F" w:rsidRDefault="00EE648F" w:rsidP="00EE64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648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I.3) WSPÓLNE UDZIELANIE ZAMÓWIENIA </w:t>
      </w:r>
      <w:r w:rsidRPr="00EE648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  <w:t>(jeżeli dotyczy)</w:t>
      </w:r>
      <w:r w:rsidRPr="00EE648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: </w:t>
      </w:r>
    </w:p>
    <w:p w:rsidR="00EE648F" w:rsidRPr="00EE648F" w:rsidRDefault="00EE648F" w:rsidP="00EE64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Podział obowiązków między zamawiającymi w przypadku wspólnego przeprowadzania postępowania, w tym w przypadku wspólnego przeprowadzania postępowania z zamawiającymi z innych państw członkowskich Unii Europejskiej (który z zamawiających jest odpowiedzialny za przeprowadzenie postępowania, czy i w jakim zakresie za przeprowadzenie postępowania odpowiadają pozostali zamawiający, czy zamówienie będzie udzielane przez każdego z zamawiających indywidualnie, czy zamówienie zostanie udzielone w imieniu i na rzecz pozostałych zamawiających): </w:t>
      </w: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EE648F" w:rsidRPr="00EE648F" w:rsidRDefault="00EE648F" w:rsidP="00EE64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648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I.4) KOMUNIKACJA: </w:t>
      </w: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E648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Nieograniczony, pełny i bezpośredni dostęp do dokumentów z postępowania można uzyskać pod adresem (URL)</w:t>
      </w: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EE648F" w:rsidRPr="00EE648F" w:rsidRDefault="00EE648F" w:rsidP="00EE64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EE648F" w:rsidRPr="00EE648F" w:rsidRDefault="00EE648F" w:rsidP="00EE64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E648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Adres strony internetowej, na której zamieszczona będzie specyfikacja istotnych warunków zamówienia </w:t>
      </w:r>
    </w:p>
    <w:p w:rsidR="00EE648F" w:rsidRPr="00EE648F" w:rsidRDefault="00EE648F" w:rsidP="00EE64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 </w:t>
      </w: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www.ddps.bialystok.pl </w:t>
      </w:r>
    </w:p>
    <w:p w:rsidR="00EE648F" w:rsidRPr="00EE648F" w:rsidRDefault="00EE648F" w:rsidP="00EE64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E648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Dostęp do dokumentów z postępowania jest ograniczony - więcej informacji można uzyskać pod adresem </w:t>
      </w:r>
    </w:p>
    <w:p w:rsidR="00EE648F" w:rsidRPr="00EE648F" w:rsidRDefault="00EE648F" w:rsidP="00EE64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EE648F" w:rsidRPr="00EE648F" w:rsidRDefault="00EE648F" w:rsidP="00EE64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E648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Oferty lub wnioski o dopuszczenie do udziału w postępowaniu należy przesyłać:</w:t>
      </w: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E648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Elektronicznie</w:t>
      </w: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EE648F" w:rsidRPr="00EE648F" w:rsidRDefault="00EE648F" w:rsidP="00EE64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</w:t>
      </w: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EE648F" w:rsidRPr="00EE648F" w:rsidRDefault="00EE648F" w:rsidP="00EE64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E648F" w:rsidRPr="00EE648F" w:rsidRDefault="00EE648F" w:rsidP="00EE64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648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Dopuszczone jest przesłanie ofert lub wniosków o dopuszczenie do udziału w postępowaniu w inny sposób:</w:t>
      </w: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Inny sposób: </w:t>
      </w: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E648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Wymagane jest przesłanie ofert lub wniosków o dopuszczenie do udziału w postępowaniu w inny sposób:</w:t>
      </w: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</w:t>
      </w: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Inny sposób: </w:t>
      </w: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Formie pisemnej </w:t>
      </w: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Adres: </w:t>
      </w: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Dzienny Dom Pomocy Społecznej ul. Nowogródzka 5/1, 15-489 Białystok </w:t>
      </w:r>
    </w:p>
    <w:p w:rsidR="00EE648F" w:rsidRPr="00EE648F" w:rsidRDefault="00EE648F" w:rsidP="00EE64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br/>
      </w:r>
      <w:r w:rsidRPr="00EE648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Komunikacja elektroniczna wymaga korzystania z narzędzi i urządzeń lub formatów plików, które nie są ogólnie dostępne</w:t>
      </w: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EE648F" w:rsidRPr="00EE648F" w:rsidRDefault="00EE648F" w:rsidP="00EE64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Nieograniczony, pełny, bezpośredni i bezpłatny dostęp do tych narzędzi można uzyskać pod adresem: (URL) </w:t>
      </w: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EE648F" w:rsidRPr="00EE648F" w:rsidRDefault="00EE648F" w:rsidP="00EE64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648F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II: PRZEDMIOT ZAMÓWIENIA </w:t>
      </w:r>
    </w:p>
    <w:p w:rsidR="00EE648F" w:rsidRPr="00EE648F" w:rsidRDefault="00EE648F" w:rsidP="00EE64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E648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II.1) Nazwa nadana zamówieniu przez zamawiającego: </w:t>
      </w: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Sprzedaż i dostawa warzyw i owoców dla Dziennego Domu Pomocy Społecznej w Białymstoku w 2020 roku </w:t>
      </w: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E648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referencyjny: </w:t>
      </w: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E648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Przed wszczęciem postępowania o udzielenie zamówienia przeprowadzono dialog techniczny </w:t>
      </w:r>
    </w:p>
    <w:p w:rsidR="00EE648F" w:rsidRPr="00EE648F" w:rsidRDefault="00EE648F" w:rsidP="00EE64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</w:p>
    <w:p w:rsidR="00EE648F" w:rsidRPr="00EE648F" w:rsidRDefault="00EE648F" w:rsidP="00EE64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E648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II.2) Rodzaj zamówienia: </w:t>
      </w: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Dostawy </w:t>
      </w: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E648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II.3) Informacja o możliwości składania ofert częściowych</w:t>
      </w: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Zamówienie podzielone jest na części: </w:t>
      </w:r>
    </w:p>
    <w:p w:rsidR="00EE648F" w:rsidRPr="00EE648F" w:rsidRDefault="00EE648F" w:rsidP="00EE64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E648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Oferty lub wnioski o dopuszczenie do udziału w postępowaniu można składać w odniesieniu do:</w:t>
      </w: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EE648F" w:rsidRPr="00EE648F" w:rsidRDefault="00EE648F" w:rsidP="00EE64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648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Zamawiający zastrzega sobie prawo do udzielenia łącznie następujących części lub grup części:</w:t>
      </w: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E648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Maksymalna liczba części zamówienia, na które może zostać udzielone zamówienie jednemu wykonawcy:</w:t>
      </w: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E648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II.4) Krótki opis przedmiotu zamówienia </w:t>
      </w:r>
      <w:r w:rsidRPr="00EE648F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(wielkość, zakres, rodzaj i ilość dostaw, usług lub robót budowlanych lub określenie zapotrzebowania i wymagań )</w:t>
      </w:r>
      <w:r w:rsidRPr="00EE648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a w przypadku partnerstwa innowacyjnego - określenie zapotrzebowania na innowacyjny produkt, usługę lub roboty budowlane: </w:t>
      </w: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Sprzedaż i dostawa warzyw i owoców dla Dziennego Domu Pomocy Społecznej w Białymstoku w 2020 roku wyszczególnionych w " wykazie artykułów" stanowiących załącznik Nr 1 do Specyfikacji Istotnych Warunków Zamówienia. </w:t>
      </w: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E648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II.5) Główny kod CPV: </w:t>
      </w: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15300000-1 </w:t>
      </w: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E648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Dodatkowe kody CPV:</w:t>
      </w: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E648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II.6) Całkowita wartość zamówienia </w:t>
      </w:r>
      <w:r w:rsidRPr="00EE648F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(jeżeli zamawiający podaje informacje o wartości zamówienia)</w:t>
      </w: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Wartość bez VAT: </w:t>
      </w: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Waluta: </w:t>
      </w:r>
    </w:p>
    <w:p w:rsidR="00EE648F" w:rsidRPr="00EE648F" w:rsidRDefault="00EE648F" w:rsidP="00EE64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E648F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(w przypadku umów ramowych lub dynamicznego systemu zakupów – szacunkowa całkowita maksymalna wartość w całym okresie obowiązywania umowy ramowej lub dynamicznego systemu zakupów)</w:t>
      </w: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EE648F" w:rsidRPr="00EE648F" w:rsidRDefault="00EE648F" w:rsidP="00EE64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br/>
      </w:r>
      <w:r w:rsidRPr="00EE648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II.7) Czy przewiduje się udzielenie zamówień, o których mowa w art. 67 ust. 1 </w:t>
      </w:r>
      <w:proofErr w:type="spellStart"/>
      <w:r w:rsidRPr="00EE648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pkt</w:t>
      </w:r>
      <w:proofErr w:type="spellEnd"/>
      <w:r w:rsidRPr="00EE648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6 i 7 lub w art. 134 ust. 6 </w:t>
      </w:r>
      <w:proofErr w:type="spellStart"/>
      <w:r w:rsidRPr="00EE648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pkt</w:t>
      </w:r>
      <w:proofErr w:type="spellEnd"/>
      <w:r w:rsidRPr="00EE648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3 ustawy </w:t>
      </w:r>
      <w:proofErr w:type="spellStart"/>
      <w:r w:rsidRPr="00EE648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EE648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: </w:t>
      </w: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przedmiotu, wielkości lub zakresu oraz warunków na jakich zostaną udzielone zamówienia, o których mowa w art. 67 ust. 1 </w:t>
      </w:r>
      <w:proofErr w:type="spellStart"/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t>pkt</w:t>
      </w:r>
      <w:proofErr w:type="spellEnd"/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6 lub w art. 134 ust. 6 </w:t>
      </w:r>
      <w:proofErr w:type="spellStart"/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t>pkt</w:t>
      </w:r>
      <w:proofErr w:type="spellEnd"/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3 ustawy </w:t>
      </w:r>
      <w:proofErr w:type="spellStart"/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E648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II.8) Okres, w którym realizowane będzie zamówienie lub okres, na który została zawarta umowa ramowa lub okres, na który został ustanowiony dynamiczny system zakupów:</w:t>
      </w: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miesiącach:  12  </w:t>
      </w:r>
      <w:r w:rsidRPr="00EE648F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lub </w:t>
      </w:r>
      <w:r w:rsidRPr="00EE648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dniach:</w:t>
      </w: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E648F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lub</w:t>
      </w: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E648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data rozpoczęcia: </w:t>
      </w: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t>2020-01-02  </w:t>
      </w:r>
      <w:r w:rsidRPr="00EE648F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 lub </w:t>
      </w:r>
      <w:r w:rsidRPr="00EE648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zakończenia: </w:t>
      </w: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2020-12-31 </w:t>
      </w: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E648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II.9) Informacje dodatkowe: </w:t>
      </w:r>
    </w:p>
    <w:p w:rsidR="00EE648F" w:rsidRPr="00EE648F" w:rsidRDefault="00EE648F" w:rsidP="00EE64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648F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III: INFORMACJE O CHARAKTERZE PRAWNYM, EKONOMICZNYM, FINANSOWYM I TECHNICZNYM </w:t>
      </w:r>
    </w:p>
    <w:p w:rsidR="00EE648F" w:rsidRPr="00EE648F" w:rsidRDefault="00EE648F" w:rsidP="00EE64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648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III.1) WARUNKI UDZIAŁU W POSTĘPOWANIU </w:t>
      </w:r>
    </w:p>
    <w:p w:rsidR="00EE648F" w:rsidRPr="00EE648F" w:rsidRDefault="00EE648F" w:rsidP="00EE64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648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III.1.1) Kompetencje lub uprawnienia do prowadzenia określonej działalności zawodowej, o ile wynika to z odrębnych przepisów</w:t>
      </w: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warunków: </w:t>
      </w: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 </w:t>
      </w: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E648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III.1.2) Sytuacja finansowa lub ekonomiczna </w:t>
      </w: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warunków: </w:t>
      </w: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 </w:t>
      </w: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E648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III.1.3) Zdolność techniczna lub zawodowa </w:t>
      </w: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Określenie warunków: </w:t>
      </w: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Zamawiający wymaga od wykonawców wskazania w ofercie lub we wniosku o dopuszczenie do udziału w postępowaniu imion i nazwisk osób wykonujących czynności przy realizacji zamówienia wraz z informacją o kwalifikacjach zawodowych lub doświadczeniu tych osób: </w:t>
      </w: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</w:p>
    <w:p w:rsidR="00EE648F" w:rsidRPr="00EE648F" w:rsidRDefault="00EE648F" w:rsidP="00EE64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648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III.2) PODSTAWY WYKLUCZENIA </w:t>
      </w:r>
    </w:p>
    <w:p w:rsidR="00EE648F" w:rsidRPr="00EE648F" w:rsidRDefault="00EE648F" w:rsidP="00EE64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648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III.2.1) Podstawy wykluczenia określone w art. 24 ust. 1 ustawy </w:t>
      </w:r>
      <w:proofErr w:type="spellStart"/>
      <w:r w:rsidRPr="00EE648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E648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III.2.2) Zamawiający przewiduje wykluczenie wykonawcy na podstawie art. 24 ust. 5 ustawy </w:t>
      </w:r>
      <w:proofErr w:type="spellStart"/>
      <w:r w:rsidRPr="00EE648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Tak Zamawiający przewiduje następujące fakultatywne podstawy wykluczenia: Tak (podstawa wykluczenia określona w art. 24 ust. 5 </w:t>
      </w:r>
      <w:proofErr w:type="spellStart"/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t>pkt</w:t>
      </w:r>
      <w:proofErr w:type="spellEnd"/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 ustawy </w:t>
      </w:r>
      <w:proofErr w:type="spellStart"/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</w:t>
      </w: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EE648F" w:rsidRPr="00EE648F" w:rsidRDefault="00EE648F" w:rsidP="00EE64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648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III.3) WYKAZ OŚWIADCZEŃ SKŁADANYCH PRZEZ WYKONAWCĘ W CELU WSTĘPNEGO POTWIERDZENIA, ŻE NIE PODLEGA ON WYKLUCZENIU ORAZ SPEŁNIA WARUNKI UDZIAŁU W POSTĘPOWANIU ORAZ SPEŁNIA KRYTERIA SELEKCJI </w:t>
      </w:r>
    </w:p>
    <w:p w:rsidR="00EE648F" w:rsidRPr="00EE648F" w:rsidRDefault="00EE648F" w:rsidP="00EE64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648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Oświadczenie o niepodleganiu wykluczeniu oraz spełnianiu warunków udziału w postępowaniu </w:t>
      </w: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Tak </w:t>
      </w: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E648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Oświadczenie o spełnianiu kryteriów selekcji </w:t>
      </w: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</w:p>
    <w:p w:rsidR="00EE648F" w:rsidRPr="00EE648F" w:rsidRDefault="00EE648F" w:rsidP="00EE64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648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 xml:space="preserve">III.4) WYKAZ OŚWIADCZEŃ LUB DOKUMENTÓW , SKŁADANYCH PRZEZ WYKONAWCĘ W POSTĘPOWANIU NA WEZWANIE ZAMAWIAJACEGO W CELU POTWIERDZENIA OKOLICZNOŚCI, O KTÓRYCH MOWA W ART. 25 UST. 1 PKT 3 USTAWY PZP: </w:t>
      </w:r>
    </w:p>
    <w:p w:rsidR="00EE648F" w:rsidRPr="00EE648F" w:rsidRDefault="00EE648F" w:rsidP="00EE64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Aktualny odpis z właściwego rejestru jeżeli odrębne przepisy wymagają wpisu do rejestru, wystawiony nie wcześniej niż 6 miesięcy przed upływem terminu składania oferty a w stosunku do osób fizycznych oświadczenia w zakresie art.24 ust.5 </w:t>
      </w:r>
      <w:proofErr w:type="spellStart"/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t>pkt</w:t>
      </w:r>
      <w:proofErr w:type="spellEnd"/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 ustawy </w:t>
      </w:r>
      <w:proofErr w:type="spellStart"/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:rsidR="00EE648F" w:rsidRPr="00EE648F" w:rsidRDefault="00EE648F" w:rsidP="00EE64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648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III.5) WYKAZ OŚWIADCZEŃ LUB DOKUMENTÓW SKŁADANYCH PRZEZ WYKONAWCĘ W POSTĘPOWANIU NA WEZWANIE ZAMAWIAJACEGO W CELU POTWIERDZENIA OKOLICZNOŚCI, O KTÓRYCH MOWA W ART. 25 UST. 1 PKT 1 USTAWY PZP </w:t>
      </w:r>
    </w:p>
    <w:p w:rsidR="00EE648F" w:rsidRPr="00EE648F" w:rsidRDefault="00EE648F" w:rsidP="00EE64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648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III.5.1) W ZAKRESIE SPEŁNIANIA WARUNKÓW UDZIAŁU W POSTĘPOWANIU:</w:t>
      </w: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E648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III.5.2) W ZAKRESIE KRYTERIÓW SELEKCJI:</w:t>
      </w: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EE648F" w:rsidRPr="00EE648F" w:rsidRDefault="00EE648F" w:rsidP="00EE64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648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III.6) WYKAZ OŚWIADCZEŃ LUB DOKUMENTÓW SKŁADANYCH PRZEZ WYKONAWCĘ W POSTĘPOWANIU NA WEZWANIE ZAMAWIAJACEGO W CELU POTWIERDZENIA OKOLICZNOŚCI, O KTÓRYCH MOWA W ART. 25 UST. 1 PKT 2 USTAWY PZP </w:t>
      </w:r>
    </w:p>
    <w:p w:rsidR="00EE648F" w:rsidRPr="00EE648F" w:rsidRDefault="00EE648F" w:rsidP="00EE64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648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III.7) INNE DOKUMENTY NIE WYMIENIONE W </w:t>
      </w:r>
      <w:proofErr w:type="spellStart"/>
      <w:r w:rsidRPr="00EE648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pkt</w:t>
      </w:r>
      <w:proofErr w:type="spellEnd"/>
      <w:r w:rsidRPr="00EE648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III.3) - III.6) </w:t>
      </w:r>
    </w:p>
    <w:p w:rsidR="00EE648F" w:rsidRPr="00EE648F" w:rsidRDefault="00EE648F" w:rsidP="00EE64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Oferta powinna zawierać następujące dokumenty: a) wypełniony załącznik nr 1 do SIWZ- wykaz artykułów, b) wypełniony załącznik nr 2 do SIWZ- formularz ofertowy, c) dokumenty </w:t>
      </w:r>
      <w:proofErr w:type="spellStart"/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t>uwiarygadniające</w:t>
      </w:r>
      <w:proofErr w:type="spellEnd"/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Wykonawcę wskazane zgodnie z zapisem części IX SIWZ, d) wzór umowy( załącznik nr 6 do SIWZ) uzupełniony o dane wykonawcy i podpisany przez osoby upoważnione do składania oświadczeń woli w imieniu Wykonawcy( każda strona umowy powinna być zaparafowana), e) oświadczenie, że wszystkie warzywa i owoce, spełniają wymogi jakościowe określone dla danego asortymentu, f) oświadczenie, że wszystkie warzywa i owoce posiadają Handlowy Dokument Identyfikacyjny dla produktów pochodzenia roślinnego wprowadzony na rynek. </w:t>
      </w:r>
    </w:p>
    <w:p w:rsidR="00EE648F" w:rsidRPr="00EE648F" w:rsidRDefault="00EE648F" w:rsidP="00EE64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648F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IV: PROCEDURA </w:t>
      </w:r>
    </w:p>
    <w:p w:rsidR="00EE648F" w:rsidRPr="00EE648F" w:rsidRDefault="00EE648F" w:rsidP="00EE64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648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IV.1) OPIS </w:t>
      </w: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E648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IV.1.1) Tryb udzielenia zamówienia: </w:t>
      </w: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Przetarg nieograniczony </w:t>
      </w: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E648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IV.1.2) Zamawiający żąda wniesienia wadium:</w:t>
      </w: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EE648F" w:rsidRPr="00EE648F" w:rsidRDefault="00EE648F" w:rsidP="00EE64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Informacja na temat wadium </w:t>
      </w: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EE648F" w:rsidRPr="00EE648F" w:rsidRDefault="00EE648F" w:rsidP="00EE64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E648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IV.1.3) Przewiduje się udzielenie zaliczek na poczet wykonania zamówienia:</w:t>
      </w: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EE648F" w:rsidRPr="00EE648F" w:rsidRDefault="00EE648F" w:rsidP="00EE64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informacje na temat udzielania zaliczek: </w:t>
      </w: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EE648F" w:rsidRPr="00EE648F" w:rsidRDefault="00EE648F" w:rsidP="00EE64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E648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IV.1.4) Wymaga się złożenia ofert w postaci katalogów elektronicznych lub dołączenia do ofert katalogów elektronicznych: </w:t>
      </w:r>
    </w:p>
    <w:p w:rsidR="00EE648F" w:rsidRPr="00EE648F" w:rsidRDefault="00EE648F" w:rsidP="00EE64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Dopuszcza się złożenie ofert w postaci katalogów elektronicznych lub dołączenia do ofert katalogów elektronicznych: </w:t>
      </w: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EE648F" w:rsidRPr="00EE648F" w:rsidRDefault="00EE648F" w:rsidP="00EE64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br/>
      </w:r>
      <w:r w:rsidRPr="00EE648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IV.1.5.) Wymaga się złożenia oferty wariantowej: </w:t>
      </w:r>
    </w:p>
    <w:p w:rsidR="00EE648F" w:rsidRPr="00EE648F" w:rsidRDefault="00EE648F" w:rsidP="00EE64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Dopuszcza się złożenie oferty wariantowej </w:t>
      </w: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Złożenie oferty wariantowej dopuszcza się tylko z jednoczesnym złożeniem oferty zasadniczej: </w:t>
      </w: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EE648F" w:rsidRPr="00EE648F" w:rsidRDefault="00EE648F" w:rsidP="00EE64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E648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IV.1.6) Przewidywana liczba wykonawców, którzy zostaną zaproszeni do udziału w postępowaniu </w:t>
      </w: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E648F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(przetarg ograniczony, negocjacje z ogłoszeniem, dialog konkurencyjny, partnerstwo innowacyjne) </w:t>
      </w:r>
    </w:p>
    <w:p w:rsidR="00EE648F" w:rsidRPr="00EE648F" w:rsidRDefault="00EE648F" w:rsidP="00EE64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Liczba wykonawców   </w:t>
      </w: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Przewidywana minimalna liczba wykonawców </w:t>
      </w: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Maksymalna liczba wykonawców   </w:t>
      </w: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Kryteria selekcji wykonawców: </w:t>
      </w: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EE648F" w:rsidRPr="00EE648F" w:rsidRDefault="00EE648F" w:rsidP="00EE64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E648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IV.1.7) Informacje na temat umowy ramowej lub dynamicznego systemu zakupów: </w:t>
      </w:r>
    </w:p>
    <w:p w:rsidR="00EE648F" w:rsidRPr="00EE648F" w:rsidRDefault="00EE648F" w:rsidP="00EE64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Umowa ramowa będzie zawarta: </w:t>
      </w: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Czy przewiduje się ograniczenie liczby uczestników umowy ramowej: </w:t>
      </w: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Przewidziana maksymalna liczba uczestników umowy ramowej: </w:t>
      </w: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Zamówienie obejmuje ustanowienie dynamicznego systemu zakupów: </w:t>
      </w: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internetowej, na której będą zamieszczone dodatkowe informacje dotyczące dynamicznego systemu zakupów: </w:t>
      </w: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 ramach umowy ramowej/dynamicznego systemu zakupów dopuszcza się złożenie ofert w formie katalogów elektronicznych: </w:t>
      </w: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Przewiduje się pobranie ze złożonych katalogów elektronicznych informacji potrzebnych do sporządzenia ofert w ramach umowy ramowej/dynamicznego systemu zakupów: </w:t>
      </w: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EE648F" w:rsidRPr="00EE648F" w:rsidRDefault="00EE648F" w:rsidP="00EE64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E648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IV.1.8) Aukcja elektroniczna </w:t>
      </w: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E648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Przewidziane jest przeprowadzenie aukcji elektronicznej </w:t>
      </w:r>
      <w:r w:rsidRPr="00EE648F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(przetarg nieograniczony, przetarg ograniczony, negocjacje z ogłoszeniem) </w:t>
      </w: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Nie </w:t>
      </w: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adres strony internetowej, na której aukcja będzie prowadzona: </w:t>
      </w: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E648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Należy wskazać elementy, których wartości będą przedmiotem aukcji elektronicznej: </w:t>
      </w: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E648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Przewiduje się ograniczenia co do przedstawionych wartości, wynikające z opisu przedmiotu zamówienia:</w:t>
      </w: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br/>
        <w:t xml:space="preserve">Należy podać, które informacje zostaną udostępnione wykonawcom w trakcie aukcji elektronicznej oraz jaki będzie termin ich udostępnienia: </w:t>
      </w: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dotyczące przebiegu aukcji elektronicznej: </w:t>
      </w: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Jaki jest przewidziany sposób postępowania w toku aukcji elektronicznej i jakie będą warunki, na jakich wykonawcy będą mogli licytować (minimalne wysokości postąpień): </w:t>
      </w: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dotyczące wykorzystywanego sprzętu elektronicznego, rozwiązań i specyfikacji technicznych w zakresie połączeń: </w:t>
      </w: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Wymagania dotyczące rejestracji i identyfikacji wykonawców w aukcji elektronicznej: </w:t>
      </w: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o liczbie etapów aukcji elektronicznej i czasie ich trwania: </w:t>
      </w:r>
    </w:p>
    <w:p w:rsidR="00EE648F" w:rsidRPr="00EE648F" w:rsidRDefault="00EE648F" w:rsidP="00EE64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Czas trwania: </w:t>
      </w: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Czy wykonawcy, którzy nie złożyli nowych postąpień, zostaną zakwalifikowani do następnego etapu: </w:t>
      </w: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Warunki zamknięcia aukcji elektronicznej: </w:t>
      </w: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EE648F" w:rsidRPr="00EE648F" w:rsidRDefault="00EE648F" w:rsidP="00EE64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E648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IV.2) KRYTERIA OCENY OFERT </w:t>
      </w: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E648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IV.2.1) Kryteria oceny ofert: </w:t>
      </w: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E648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IV.2.2) Kryteria</w:t>
      </w: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30"/>
        <w:gridCol w:w="1016"/>
      </w:tblGrid>
      <w:tr w:rsidR="00EE648F" w:rsidRPr="00EE648F" w:rsidTr="00EE648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648F" w:rsidRPr="00EE648F" w:rsidRDefault="00EE648F" w:rsidP="00EE64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E648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Kryteria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648F" w:rsidRPr="00EE648F" w:rsidRDefault="00EE648F" w:rsidP="00EE64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E648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Znaczenie</w:t>
            </w:r>
          </w:p>
        </w:tc>
      </w:tr>
      <w:tr w:rsidR="00EE648F" w:rsidRPr="00EE648F" w:rsidTr="00EE648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648F" w:rsidRPr="00EE648F" w:rsidRDefault="00EE648F" w:rsidP="00EE64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E648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E648F" w:rsidRPr="00EE648F" w:rsidRDefault="00EE648F" w:rsidP="00EE64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EE648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100,00</w:t>
            </w:r>
          </w:p>
        </w:tc>
      </w:tr>
    </w:tbl>
    <w:p w:rsidR="00EE648F" w:rsidRPr="00EE648F" w:rsidRDefault="00EE648F" w:rsidP="00EE64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E648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IV.2.3) Zastosowanie procedury, o której mowa w art. 24aa ust. 1 ustawy </w:t>
      </w:r>
      <w:proofErr w:type="spellStart"/>
      <w:r w:rsidRPr="00EE648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Pzp</w:t>
      </w:r>
      <w:proofErr w:type="spellEnd"/>
      <w:r w:rsidRPr="00EE648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(przetarg nieograniczony) </w:t>
      </w: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E648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IV.3) Negocjacje z ogłoszeniem, dialog konkurencyjny, partnerstwo innowacyjne </w:t>
      </w: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E648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IV.3.1) Informacje na temat negocjacji z ogłoszeniem</w:t>
      </w: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Minimalne wymagania, które muszą spełniać wszystkie oferty: </w:t>
      </w: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Przewidziane jest zastrzeżenie prawa do udzielenia zamówienia na podstawie ofert wstępnych bez przeprowadzenia negocjacji </w:t>
      </w: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Przewidziany jest podział negocjacji na etapy w celu ograniczenia liczby ofert: </w:t>
      </w: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informacje na temat etapów negocjacji (w tym liczbę etapów): </w:t>
      </w: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 </w:t>
      </w: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E648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IV.3.2) Informacje na temat dialogu konkurencyjnego</w:t>
      </w: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Opis potrzeb i wymagań zamawiającego lub informacja o sposobie uzyskania tego opisu: </w:t>
      </w: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Informacja o wysokości nagród dla wykonawców, którzy podczas dialogu konkurencyjnego przedstawili rozwiązania stanowiące podstawę do składania ofert, jeżeli zamawiający przewiduje nagrody: </w:t>
      </w: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Wstępny harmonogram postępowania: </w:t>
      </w: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Podział dialogu na etapy w celu ograniczenia liczby rozwiązań: </w:t>
      </w: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podać informacje na temat etapów dialogu: </w:t>
      </w: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br/>
      </w: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E648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IV.3.3) Informacje na temat partnerstwa innowacyjnego</w:t>
      </w: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Elementy opisu przedmiotu zamówienia definiujące minimalne wymagania, którym muszą odpowiadać wszystkie oferty: </w:t>
      </w: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Podział negocjacji na etapy w celu ograniczeniu liczby ofert podlegających negocjacjom poprzez zastosowanie kryteriów oceny ofert wskazanych w specyfikacji istotnych warunków zamówienia: </w:t>
      </w: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E648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IV.4) Licytacja elektroniczna </w:t>
      </w: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Adres strony internetowej, na której będzie prowadzona licytacja elektroniczna: </w:t>
      </w:r>
    </w:p>
    <w:p w:rsidR="00EE648F" w:rsidRPr="00EE648F" w:rsidRDefault="00EE648F" w:rsidP="00EE64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Adres strony internetowej, na której jest dostępny opis przedmiotu zamówienia w licytacji elektronicznej: </w:t>
      </w:r>
    </w:p>
    <w:p w:rsidR="00EE648F" w:rsidRPr="00EE648F" w:rsidRDefault="00EE648F" w:rsidP="00EE64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Wymagania dotyczące rejestracji i identyfikacji wykonawców w licytacji elektronicznej, w tym wymagania techniczne urządzeń informatycznych: </w:t>
      </w:r>
    </w:p>
    <w:p w:rsidR="00EE648F" w:rsidRPr="00EE648F" w:rsidRDefault="00EE648F" w:rsidP="00EE64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Sposób postępowania w toku licytacji elektronicznej, w tym określenie minimalnych wysokości postąpień: </w:t>
      </w:r>
    </w:p>
    <w:p w:rsidR="00EE648F" w:rsidRPr="00EE648F" w:rsidRDefault="00EE648F" w:rsidP="00EE64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Informacje o liczbie etapów licytacji elektronicznej i czasie ich trwania: </w:t>
      </w:r>
    </w:p>
    <w:p w:rsidR="00EE648F" w:rsidRPr="00EE648F" w:rsidRDefault="00EE648F" w:rsidP="00EE64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Czas trwania: </w:t>
      </w: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Wykonawcy, którzy nie złożyli nowych postąpień, zostaną zakwalifikowani do następnego etapu: </w:t>
      </w:r>
    </w:p>
    <w:p w:rsidR="00EE648F" w:rsidRPr="00EE648F" w:rsidRDefault="00EE648F" w:rsidP="00EE64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składania wniosków o dopuszczenie do udziału w licytacji elektronicznej: </w:t>
      </w: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Data: godzina: </w:t>
      </w: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Termin otwarcia licytacji elektronicznej: </w:t>
      </w:r>
    </w:p>
    <w:p w:rsidR="00EE648F" w:rsidRPr="00EE648F" w:rsidRDefault="00EE648F" w:rsidP="00EE64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i warunki zamknięcia licytacji elektronicznej: </w:t>
      </w:r>
    </w:p>
    <w:p w:rsidR="00EE648F" w:rsidRPr="00EE648F" w:rsidRDefault="00EE648F" w:rsidP="00EE64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Istotne dla stron postanowienia, które zostaną wprowadzone do treści zawieranej umowy w sprawie zamówienia publicznego, albo ogólne warunki umowy, albo wzór umowy: </w:t>
      </w:r>
    </w:p>
    <w:p w:rsidR="00EE648F" w:rsidRPr="00EE648F" w:rsidRDefault="00EE648F" w:rsidP="00EE64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Wymagania dotyczące zabezpieczenia należytego wykonania umowy: </w:t>
      </w:r>
    </w:p>
    <w:p w:rsidR="00EE648F" w:rsidRPr="00EE648F" w:rsidRDefault="00EE648F" w:rsidP="00EE64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Informacje dodatkowe: </w:t>
      </w:r>
    </w:p>
    <w:p w:rsidR="00EE648F" w:rsidRPr="00EE648F" w:rsidRDefault="00EE648F" w:rsidP="00EE64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648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IV.5) ZMIANA UMOWY</w:t>
      </w: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E648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Przewiduje się istotne zmiany postanowień zawartej umowy w stosunku do treści oferty, na podstawie której dokonano wyboru wykonawcy:</w:t>
      </w: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</w:t>
      </w: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Należy wskazać zakres, charakter zmian oraz warunki wprowadzenia zmian: </w:t>
      </w: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E648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IV.6) INFORMACJE ADMINISTRACYJNE </w:t>
      </w: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E648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IV.6.1) Sposób udostępniania informacji o charakterze poufnym </w:t>
      </w:r>
      <w:r w:rsidRPr="00EE648F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(jeżeli dotyczy): </w:t>
      </w: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E648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Środki służące ochronie informacji o charakterze poufnym</w:t>
      </w: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E648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IV.6.2) Termin składania ofert lub wniosków o dopuszczenie do udziału w </w:t>
      </w:r>
      <w:r w:rsidRPr="00EE648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 xml:space="preserve">postępowaniu: </w:t>
      </w: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Data: 2019-12-10, godzina: 09:00, </w:t>
      </w: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Skrócenie terminu składania wniosków, ze względu na pilną potrzebę udzielenia zamówienia (przetarg nieograniczony, przetarg ograniczony, negocjacje z ogłoszeniem): </w:t>
      </w: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Nie </w:t>
      </w: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Wskazać powody: </w:t>
      </w: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Język lub języki, w jakich mogą być sporządzane oferty lub wnioski o dopuszczenie do udziału w postępowaniu </w:t>
      </w: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&gt; Język Polski </w:t>
      </w: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E648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IV.6.3) Termin związania ofertą: </w:t>
      </w: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do: okres w dniach: 30 (od ostatecznego terminu składania ofert) </w:t>
      </w: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E648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IV.6.4) Przewiduje się unieważnienie postępowania o udzielenie zamówienia, w przypadku nieprzyznania środków pochodzących z budżetu Unii Europejskiej oraz niepodlegających zwrotowi środków z pomocy udzielonej przez państwa członkowskie Europejskiego Porozumienia o Wolnym Handlu (EFTA), które miały być przeznaczone na sfinansowanie całości lub części zamówienia:</w:t>
      </w: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</w:t>
      </w: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E648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IV.6.5) Przewiduje się unieważnienie postępowania o udzielenie zamówienia, jeżeli środki służące sfinansowaniu zamówień na badania naukowe lub prace rozwojowe, które zamawiający zamierzał przeznaczyć na sfinansowanie całości lub części zamówienia, nie zostały mu przyznane</w:t>
      </w: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</w:t>
      </w: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EE648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IV.6.6) Informacje dodatkowe:</w:t>
      </w: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E648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</w:p>
    <w:p w:rsidR="00EE648F" w:rsidRPr="00EE648F" w:rsidRDefault="00EE648F" w:rsidP="00EE64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E648F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ZAŁĄCZNIK I - INFORMACJE DOTYCZĄCE OFERT CZĘŚCIOWYCH </w:t>
      </w:r>
    </w:p>
    <w:p w:rsidR="00EE648F" w:rsidRPr="00EE648F" w:rsidRDefault="00EE648F" w:rsidP="00EE64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E648F" w:rsidRPr="00EE648F" w:rsidRDefault="00EE648F" w:rsidP="00EE64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E648F" w:rsidRPr="00EE648F" w:rsidRDefault="00EE648F" w:rsidP="00EE648F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EE648F" w:rsidRPr="00EE648F" w:rsidRDefault="00EE648F" w:rsidP="00EE648F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"/>
      </w:tblGrid>
      <w:tr w:rsidR="00EE648F" w:rsidRPr="00EE648F" w:rsidTr="00EE648F">
        <w:trPr>
          <w:tblCellSpacing w:w="15" w:type="dxa"/>
        </w:trPr>
        <w:tc>
          <w:tcPr>
            <w:tcW w:w="0" w:type="auto"/>
            <w:vAlign w:val="center"/>
            <w:hideMark/>
          </w:tcPr>
          <w:p w:rsidR="00EE648F" w:rsidRPr="00EE648F" w:rsidRDefault="00EE648F" w:rsidP="00EE64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:rsidR="000733DC" w:rsidRDefault="000733DC"/>
    <w:sectPr w:rsidR="000733DC" w:rsidSect="000733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E648F"/>
    <w:rsid w:val="000733DC"/>
    <w:rsid w:val="00EE64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733D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839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40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06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22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9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586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507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837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745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23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920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503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324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3607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482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97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582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98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96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425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32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0107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76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919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333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65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419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628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928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962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872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655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828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103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50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655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549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27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37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438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2417</Words>
  <Characters>14506</Characters>
  <Application>Microsoft Office Word</Application>
  <DocSecurity>0</DocSecurity>
  <Lines>120</Lines>
  <Paragraphs>33</Paragraphs>
  <ScaleCrop>false</ScaleCrop>
  <Company/>
  <LinksUpToDate>false</LinksUpToDate>
  <CharactersWithSpaces>16890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</dc:creator>
  <cp:lastModifiedBy>Karol</cp:lastModifiedBy>
  <cp:revision>2</cp:revision>
  <cp:lastPrinted>2019-12-02T11:14:00Z</cp:lastPrinted>
  <dcterms:created xsi:type="dcterms:W3CDTF">2019-12-02T11:14:00Z</dcterms:created>
  <dcterms:modified xsi:type="dcterms:W3CDTF">2019-12-02T11:18:00Z</dcterms:modified>
</cp:coreProperties>
</file>